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49" w:rsidRPr="000441C4" w:rsidRDefault="00170B49">
      <w:pPr>
        <w:rPr>
          <w:rFonts w:cstheme="minorHAnsi"/>
        </w:rPr>
      </w:pPr>
    </w:p>
    <w:p w:rsidR="00CE3BF2" w:rsidRPr="000441C4" w:rsidRDefault="00CE3BF2" w:rsidP="000441C4">
      <w:pPr>
        <w:spacing w:after="0"/>
        <w:jc w:val="center"/>
        <w:rPr>
          <w:rFonts w:cstheme="minorHAnsi"/>
          <w:b/>
          <w:bCs/>
          <w:sz w:val="44"/>
          <w:szCs w:val="44"/>
        </w:rPr>
      </w:pPr>
      <w:r w:rsidRPr="000441C4">
        <w:rPr>
          <w:rFonts w:cstheme="minorHAnsi"/>
          <w:b/>
          <w:bCs/>
          <w:sz w:val="44"/>
          <w:szCs w:val="44"/>
        </w:rPr>
        <w:t xml:space="preserve">FORMATIONS </w:t>
      </w:r>
      <w:r w:rsidR="000441C4" w:rsidRPr="000441C4">
        <w:rPr>
          <w:rFonts w:cstheme="minorHAnsi"/>
          <w:b/>
          <w:bCs/>
          <w:sz w:val="44"/>
          <w:szCs w:val="44"/>
        </w:rPr>
        <w:t>–</w:t>
      </w:r>
      <w:r w:rsidRPr="000441C4">
        <w:rPr>
          <w:rFonts w:cstheme="minorHAnsi"/>
          <w:b/>
          <w:bCs/>
          <w:sz w:val="44"/>
          <w:szCs w:val="44"/>
        </w:rPr>
        <w:t xml:space="preserve"> ACTIONS</w:t>
      </w:r>
    </w:p>
    <w:p w:rsidR="000441C4" w:rsidRPr="000441C4" w:rsidRDefault="000441C4" w:rsidP="000441C4">
      <w:pPr>
        <w:spacing w:after="0"/>
        <w:jc w:val="center"/>
        <w:rPr>
          <w:rFonts w:cstheme="minorHAnsi"/>
          <w:b/>
          <w:bCs/>
          <w:sz w:val="40"/>
          <w:szCs w:val="40"/>
        </w:rPr>
      </w:pPr>
    </w:p>
    <w:tbl>
      <w:tblPr>
        <w:tblStyle w:val="Grilledutableau"/>
        <w:tblW w:w="10065" w:type="dxa"/>
        <w:tblInd w:w="-431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68"/>
        <w:gridCol w:w="3969"/>
        <w:gridCol w:w="992"/>
        <w:gridCol w:w="3969"/>
        <w:gridCol w:w="567"/>
      </w:tblGrid>
      <w:tr w:rsidR="00CE3BF2" w:rsidRPr="000441C4" w:rsidTr="000441C4">
        <w:trPr>
          <w:trHeight w:val="391"/>
        </w:trPr>
        <w:tc>
          <w:tcPr>
            <w:tcW w:w="568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 xml:space="preserve">HACCP 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جانفي</w:t>
            </w:r>
            <w:proofErr w:type="spellEnd"/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تحليل الأخطار والتحكم في النقاط الحرجة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CE3BF2" w:rsidRPr="000441C4" w:rsidTr="000441C4">
        <w:trPr>
          <w:trHeight w:val="411"/>
        </w:trPr>
        <w:tc>
          <w:tcPr>
            <w:tcW w:w="568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HSE</w:t>
            </w:r>
          </w:p>
        </w:tc>
        <w:tc>
          <w:tcPr>
            <w:tcW w:w="992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فيفري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الصحة والسلامة والبيئة</w:t>
            </w:r>
          </w:p>
        </w:tc>
        <w:tc>
          <w:tcPr>
            <w:tcW w:w="567" w:type="dxa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CE3BF2" w:rsidRPr="000441C4" w:rsidTr="000441C4">
        <w:trPr>
          <w:trHeight w:val="403"/>
        </w:trPr>
        <w:tc>
          <w:tcPr>
            <w:tcW w:w="568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La Gestion de trésorerie</w:t>
            </w:r>
          </w:p>
        </w:tc>
        <w:tc>
          <w:tcPr>
            <w:tcW w:w="992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فيفري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إدارة الخزينة</w:t>
            </w:r>
          </w:p>
        </w:tc>
        <w:tc>
          <w:tcPr>
            <w:tcW w:w="567" w:type="dxa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CE3BF2" w:rsidRPr="000441C4" w:rsidTr="000441C4">
        <w:trPr>
          <w:trHeight w:val="437"/>
        </w:trPr>
        <w:tc>
          <w:tcPr>
            <w:tcW w:w="568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 xml:space="preserve">L’intelligence artificielle 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أفريل</w:t>
            </w:r>
            <w:proofErr w:type="spellEnd"/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الذكاء الاصطناعي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CE3BF2" w:rsidRPr="000441C4" w:rsidTr="000441C4">
        <w:trPr>
          <w:trHeight w:val="685"/>
        </w:trPr>
        <w:tc>
          <w:tcPr>
            <w:tcW w:w="568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La Gestion des stocks et des approvisionnements</w:t>
            </w:r>
          </w:p>
        </w:tc>
        <w:tc>
          <w:tcPr>
            <w:tcW w:w="992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ماي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إدارة المخزونات والإمدادات</w:t>
            </w:r>
          </w:p>
        </w:tc>
        <w:tc>
          <w:tcPr>
            <w:tcW w:w="567" w:type="dxa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CE3BF2" w:rsidRPr="000441C4" w:rsidTr="000441C4">
        <w:tc>
          <w:tcPr>
            <w:tcW w:w="568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La protection des données à caractère personnel</w:t>
            </w:r>
          </w:p>
        </w:tc>
        <w:tc>
          <w:tcPr>
            <w:tcW w:w="992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ماي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حماية البيانات ذات الطابع الشخصي</w:t>
            </w:r>
          </w:p>
        </w:tc>
        <w:tc>
          <w:tcPr>
            <w:tcW w:w="567" w:type="dxa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CE3BF2" w:rsidRPr="000441C4" w:rsidTr="000441C4">
        <w:trPr>
          <w:trHeight w:val="419"/>
        </w:trPr>
        <w:tc>
          <w:tcPr>
            <w:tcW w:w="568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La fiscalité des entreprises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جوان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جباية المؤسسات 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CE3BF2" w:rsidRPr="000441C4" w:rsidTr="000441C4">
        <w:tc>
          <w:tcPr>
            <w:tcW w:w="568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Planification Budgétaire :</w:t>
            </w:r>
          </w:p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 xml:space="preserve">Gérer les Ressources avec Efficacité 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جوان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التخطيط المالي</w:t>
            </w: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إدارة الموارد بفعالية 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CE3BF2" w:rsidRPr="000441C4" w:rsidTr="000441C4">
        <w:trPr>
          <w:trHeight w:val="419"/>
        </w:trPr>
        <w:tc>
          <w:tcPr>
            <w:tcW w:w="568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09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Marketing et administration des affaires</w:t>
            </w:r>
          </w:p>
        </w:tc>
        <w:tc>
          <w:tcPr>
            <w:tcW w:w="992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جويلية</w:t>
            </w:r>
            <w:proofErr w:type="spellEnd"/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التسويق وإدارة الأعمال</w:t>
            </w:r>
          </w:p>
        </w:tc>
        <w:tc>
          <w:tcPr>
            <w:tcW w:w="567" w:type="dxa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CE3BF2" w:rsidRPr="000441C4" w:rsidTr="000441C4">
        <w:trPr>
          <w:trHeight w:val="565"/>
        </w:trPr>
        <w:tc>
          <w:tcPr>
            <w:tcW w:w="568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Marketing Digital Durable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سبتمبر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التسويق الرقمي المستدام 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CE3BF2" w:rsidRPr="000441C4" w:rsidTr="000441C4">
        <w:trPr>
          <w:trHeight w:val="427"/>
        </w:trPr>
        <w:tc>
          <w:tcPr>
            <w:tcW w:w="568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Les techniques commerciales et de vente</w:t>
            </w:r>
          </w:p>
        </w:tc>
        <w:tc>
          <w:tcPr>
            <w:tcW w:w="992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أكتوبر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التقنيات التجارية وفنيات البيع </w:t>
            </w:r>
          </w:p>
        </w:tc>
        <w:tc>
          <w:tcPr>
            <w:tcW w:w="567" w:type="dxa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CE3BF2" w:rsidRPr="000441C4" w:rsidTr="000441C4">
        <w:tc>
          <w:tcPr>
            <w:tcW w:w="568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Marché publics et élaboration des cahiers des charges</w:t>
            </w:r>
          </w:p>
        </w:tc>
        <w:tc>
          <w:tcPr>
            <w:tcW w:w="992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أكتوبر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الصفقات العمومية وإعداد دفاتر الشروط</w:t>
            </w:r>
          </w:p>
        </w:tc>
        <w:tc>
          <w:tcPr>
            <w:tcW w:w="567" w:type="dxa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CE3BF2" w:rsidRPr="000441C4" w:rsidTr="000441C4">
        <w:trPr>
          <w:trHeight w:val="411"/>
        </w:trPr>
        <w:tc>
          <w:tcPr>
            <w:tcW w:w="568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Formation Excel Avancé</w:t>
            </w:r>
          </w:p>
        </w:tc>
        <w:tc>
          <w:tcPr>
            <w:tcW w:w="992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أكتوبر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تدريب حول </w:t>
            </w:r>
            <w:proofErr w:type="spellStart"/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إكسل</w:t>
            </w:r>
            <w:proofErr w:type="spellEnd"/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متقدم</w:t>
            </w:r>
          </w:p>
        </w:tc>
        <w:tc>
          <w:tcPr>
            <w:tcW w:w="567" w:type="dxa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CE3BF2" w:rsidRPr="000441C4" w:rsidTr="000441C4">
        <w:trPr>
          <w:trHeight w:val="699"/>
        </w:trPr>
        <w:tc>
          <w:tcPr>
            <w:tcW w:w="568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 xml:space="preserve">Optimisation de la gestion des stocks, à la lumière des nouvelles technologies 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نوفمبر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تحسين إدارة المخزون في ضوء التقنيات الجديدة 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CE3BF2" w:rsidRPr="000441C4" w:rsidTr="000441C4">
        <w:trPr>
          <w:trHeight w:val="423"/>
        </w:trPr>
        <w:tc>
          <w:tcPr>
            <w:tcW w:w="568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La Finance pour non-financiers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نوفمبر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المالية لغير الماليين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CE3BF2" w:rsidRPr="000441C4" w:rsidTr="000441C4">
        <w:trPr>
          <w:trHeight w:val="427"/>
        </w:trPr>
        <w:tc>
          <w:tcPr>
            <w:tcW w:w="568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 xml:space="preserve">Les contrats commerciaux 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نوفمبر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العقود التجارية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CE3BF2" w:rsidRPr="000441C4" w:rsidTr="000441C4">
        <w:trPr>
          <w:trHeight w:val="417"/>
        </w:trPr>
        <w:tc>
          <w:tcPr>
            <w:tcW w:w="568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1</w:t>
            </w:r>
            <w:r w:rsidRPr="000441C4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Audit RH</w:t>
            </w:r>
          </w:p>
        </w:tc>
        <w:tc>
          <w:tcPr>
            <w:tcW w:w="992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ديسمبر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تدقيق الموارد البشرية</w:t>
            </w:r>
          </w:p>
        </w:tc>
        <w:tc>
          <w:tcPr>
            <w:tcW w:w="567" w:type="dxa"/>
            <w:vAlign w:val="center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CE3BF2" w:rsidRPr="000441C4" w:rsidTr="000441C4">
        <w:trPr>
          <w:trHeight w:val="421"/>
        </w:trPr>
        <w:tc>
          <w:tcPr>
            <w:tcW w:w="568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</w:rPr>
              <w:t>Les Inventaires de fin d’exercices</w:t>
            </w:r>
          </w:p>
        </w:tc>
        <w:tc>
          <w:tcPr>
            <w:tcW w:w="992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ديسمبر</w:t>
            </w:r>
          </w:p>
        </w:tc>
        <w:tc>
          <w:tcPr>
            <w:tcW w:w="3969" w:type="dxa"/>
            <w:vAlign w:val="center"/>
            <w:hideMark/>
          </w:tcPr>
          <w:p w:rsidR="00CE3BF2" w:rsidRPr="000441C4" w:rsidRDefault="00CE3BF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="Times New Roman"/>
                <w:b/>
                <w:bCs/>
                <w:sz w:val="24"/>
                <w:szCs w:val="24"/>
                <w:rtl/>
              </w:rPr>
              <w:t>عمليات الجرد في نهاية السنة المالية</w:t>
            </w:r>
          </w:p>
        </w:tc>
        <w:tc>
          <w:tcPr>
            <w:tcW w:w="567" w:type="dxa"/>
            <w:hideMark/>
          </w:tcPr>
          <w:p w:rsidR="00CE3BF2" w:rsidRPr="000441C4" w:rsidRDefault="00CE3BF2" w:rsidP="000441C4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441C4">
              <w:rPr>
                <w:rFonts w:cstheme="minorHAnsi"/>
                <w:b/>
                <w:bCs/>
                <w:sz w:val="24"/>
                <w:szCs w:val="24"/>
                <w:rtl/>
              </w:rPr>
              <w:t>18</w:t>
            </w:r>
          </w:p>
        </w:tc>
      </w:tr>
    </w:tbl>
    <w:p w:rsidR="00CE3BF2" w:rsidRPr="000441C4" w:rsidRDefault="00CE3BF2" w:rsidP="00CE3BF2">
      <w:pPr>
        <w:ind w:left="-851"/>
        <w:rPr>
          <w:rFonts w:cstheme="minorHAnsi"/>
          <w:b/>
          <w:bCs/>
          <w:sz w:val="32"/>
          <w:szCs w:val="32"/>
          <w:rtl/>
        </w:rPr>
      </w:pPr>
    </w:p>
    <w:p w:rsidR="00CE3BF2" w:rsidRPr="000441C4" w:rsidRDefault="00CE3BF2" w:rsidP="000441C4">
      <w:pPr>
        <w:spacing w:after="0"/>
        <w:rPr>
          <w:rFonts w:cstheme="minorHAnsi"/>
          <w:b/>
          <w:bCs/>
          <w:sz w:val="32"/>
          <w:szCs w:val="32"/>
          <w:rtl/>
        </w:rPr>
      </w:pPr>
    </w:p>
    <w:p w:rsidR="00CE3BF2" w:rsidRPr="000441C4" w:rsidRDefault="00CE3BF2" w:rsidP="000441C4">
      <w:pPr>
        <w:spacing w:after="0"/>
        <w:jc w:val="center"/>
        <w:rPr>
          <w:rFonts w:cstheme="minorHAnsi"/>
        </w:rPr>
      </w:pPr>
      <w:r w:rsidRPr="000441C4">
        <w:rPr>
          <w:rFonts w:cstheme="minorHAnsi"/>
          <w:b/>
          <w:bCs/>
        </w:rPr>
        <w:t xml:space="preserve">NB : </w:t>
      </w:r>
      <w:r w:rsidRPr="000441C4">
        <w:rPr>
          <w:rFonts w:cstheme="minorHAnsi"/>
        </w:rPr>
        <w:t xml:space="preserve">Les dates et le programme des formations </w:t>
      </w:r>
      <w:r w:rsidR="008F5790" w:rsidRPr="000441C4">
        <w:rPr>
          <w:rFonts w:cstheme="minorHAnsi"/>
        </w:rPr>
        <w:t>pourrai</w:t>
      </w:r>
      <w:r w:rsidR="008F5790">
        <w:rPr>
          <w:rFonts w:cstheme="minorHAnsi"/>
        </w:rPr>
        <w:t>ent</w:t>
      </w:r>
      <w:r w:rsidRPr="000441C4">
        <w:rPr>
          <w:rFonts w:cstheme="minorHAnsi"/>
        </w:rPr>
        <w:t xml:space="preserve"> être modifiés en fonction de la demande</w:t>
      </w:r>
      <w:r w:rsidR="000441C4" w:rsidRPr="000441C4">
        <w:rPr>
          <w:rFonts w:cstheme="minorHAnsi" w:hint="cs"/>
          <w:rtl/>
        </w:rPr>
        <w:t>.</w:t>
      </w:r>
      <w:bookmarkStart w:id="0" w:name="_GoBack"/>
      <w:bookmarkEnd w:id="0"/>
    </w:p>
    <w:p w:rsidR="00481BBA" w:rsidRPr="000441C4" w:rsidRDefault="00CE3BF2" w:rsidP="000441C4">
      <w:pPr>
        <w:spacing w:after="0"/>
        <w:jc w:val="center"/>
        <w:rPr>
          <w:rFonts w:cstheme="minorHAnsi"/>
          <w:sz w:val="28"/>
          <w:szCs w:val="28"/>
          <w:lang w:bidi="ar-DZ"/>
        </w:rPr>
      </w:pPr>
      <w:r w:rsidRPr="000441C4">
        <w:rPr>
          <w:rFonts w:cs="Times New Roman"/>
          <w:sz w:val="28"/>
          <w:szCs w:val="28"/>
          <w:rtl/>
          <w:lang w:bidi="ar-DZ"/>
        </w:rPr>
        <w:t>ملاحظة</w:t>
      </w:r>
      <w:r w:rsidRPr="000441C4">
        <w:rPr>
          <w:rFonts w:cstheme="minorHAnsi"/>
          <w:sz w:val="28"/>
          <w:szCs w:val="28"/>
          <w:rtl/>
          <w:lang w:bidi="ar-DZ"/>
        </w:rPr>
        <w:t xml:space="preserve">: </w:t>
      </w:r>
      <w:r w:rsidRPr="000441C4">
        <w:rPr>
          <w:rFonts w:cs="Times New Roman"/>
          <w:sz w:val="28"/>
          <w:szCs w:val="28"/>
          <w:rtl/>
          <w:lang w:bidi="ar-DZ"/>
        </w:rPr>
        <w:t xml:space="preserve">قد يتم تغيير التواريخ وبرنامج الدورات التدريبية بناء على </w:t>
      </w:r>
      <w:r w:rsidR="000441C4" w:rsidRPr="000441C4">
        <w:rPr>
          <w:rFonts w:cs="Times New Roman" w:hint="cs"/>
          <w:sz w:val="28"/>
          <w:szCs w:val="28"/>
          <w:rtl/>
          <w:lang w:bidi="ar-DZ"/>
        </w:rPr>
        <w:t>الطلب</w:t>
      </w:r>
      <w:r w:rsidR="000441C4">
        <w:rPr>
          <w:rFonts w:cstheme="minorHAnsi" w:hint="cs"/>
          <w:sz w:val="28"/>
          <w:szCs w:val="28"/>
          <w:rtl/>
          <w:lang w:bidi="ar-DZ"/>
        </w:rPr>
        <w:t>.</w:t>
      </w:r>
    </w:p>
    <w:sectPr w:rsidR="00481BBA" w:rsidRPr="0004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63C2D"/>
    <w:multiLevelType w:val="hybridMultilevel"/>
    <w:tmpl w:val="8FD6702C"/>
    <w:lvl w:ilvl="0" w:tplc="70E803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48"/>
    <w:rsid w:val="000441C4"/>
    <w:rsid w:val="00076016"/>
    <w:rsid w:val="00170B49"/>
    <w:rsid w:val="0030549E"/>
    <w:rsid w:val="00481BBA"/>
    <w:rsid w:val="008E0548"/>
    <w:rsid w:val="008F5790"/>
    <w:rsid w:val="00C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C74A97-BCE8-488A-BC5C-677E4958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B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1BBA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3B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TARAFI Boualem</dc:creator>
  <cp:keywords/>
  <dc:description/>
  <cp:lastModifiedBy>hadjaissa mustapha</cp:lastModifiedBy>
  <cp:revision>2</cp:revision>
  <dcterms:created xsi:type="dcterms:W3CDTF">2025-01-21T13:41:00Z</dcterms:created>
  <dcterms:modified xsi:type="dcterms:W3CDTF">2025-01-21T13:41:00Z</dcterms:modified>
</cp:coreProperties>
</file>